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22" w:rsidRPr="002C3B33" w:rsidRDefault="00D77A71" w:rsidP="00D77A71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</w:pP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br/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br/>
        <w:t>ՀՀ 2021 թվականի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պետական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բյուջեի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ելքային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ծրագրերի և միջոցառումների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գծով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արդյունքային (կատարողական) ցուցանիշների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եռամսյակային (աճողական) համամասնությունները` ըստ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բյուջետային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հատկացումների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գլխավոր</w:t>
      </w:r>
      <w:r w:rsidR="002C3B33"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bCs/>
          <w:sz w:val="24"/>
          <w:szCs w:val="24"/>
          <w:lang w:eastAsia="ru-RU"/>
        </w:rPr>
        <w:t>կարգադրիչի</w:t>
      </w:r>
    </w:p>
    <w:p w:rsidR="000D2D22" w:rsidRPr="002C3B33" w:rsidRDefault="000D2D22" w:rsidP="00D77A71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en-US" w:eastAsia="ru-RU"/>
        </w:rPr>
      </w:pPr>
    </w:p>
    <w:p w:rsidR="000D2D22" w:rsidRPr="002C3B33" w:rsidRDefault="000D2D22" w:rsidP="00D77A71">
      <w:pPr>
        <w:spacing w:after="0" w:line="240" w:lineRule="auto"/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</w:pPr>
      <w:r w:rsidRPr="002C3B33">
        <w:rPr>
          <w:rFonts w:ascii="Sylfaen" w:eastAsia="Times New Roman" w:hAnsi="Sylfaen" w:cs="Times New Roman"/>
          <w:b/>
          <w:sz w:val="24"/>
          <w:szCs w:val="24"/>
          <w:lang w:eastAsia="ru-RU"/>
        </w:rPr>
        <w:t>Ծրագրի</w:t>
      </w:r>
      <w:r w:rsidR="002C3B33">
        <w:rPr>
          <w:rFonts w:ascii="Sylfaen" w:eastAsia="Times New Roman" w:hAnsi="Sylfaen" w:cs="Times New Roman"/>
          <w:b/>
          <w:sz w:val="24"/>
          <w:szCs w:val="24"/>
          <w:lang w:val="en-US" w:eastAsia="ru-RU"/>
        </w:rPr>
        <w:t xml:space="preserve"> </w:t>
      </w:r>
      <w:r w:rsidRPr="002C3B33">
        <w:rPr>
          <w:rFonts w:ascii="Sylfaen" w:eastAsia="Times New Roman" w:hAnsi="Sylfaen" w:cs="Times New Roman"/>
          <w:b/>
          <w:sz w:val="24"/>
          <w:szCs w:val="24"/>
          <w:lang w:eastAsia="ru-RU"/>
        </w:rPr>
        <w:t>դասիչը</w:t>
      </w:r>
      <w:r w:rsidRPr="002C3B33">
        <w:rPr>
          <w:rFonts w:ascii="Sylfaen" w:eastAsia="Times New Roman" w:hAnsi="Sylfaen" w:cs="Times New Roman"/>
          <w:b/>
          <w:sz w:val="24"/>
          <w:szCs w:val="24"/>
          <w:lang w:val="en-US" w:eastAsia="ru-RU"/>
        </w:rPr>
        <w:t>`</w:t>
      </w:r>
    </w:p>
    <w:p w:rsidR="000D2D22" w:rsidRPr="002C3B33" w:rsidRDefault="000D2D22" w:rsidP="00D77A71">
      <w:pPr>
        <w:spacing w:after="0" w:line="240" w:lineRule="auto"/>
        <w:rPr>
          <w:rFonts w:ascii="Sylfaen" w:hAnsi="Sylfaen" w:cs="Sylfaen"/>
          <w:sz w:val="24"/>
          <w:szCs w:val="24"/>
          <w:lang w:val="hy-AM" w:eastAsia="ru-RU"/>
        </w:rPr>
      </w:pPr>
    </w:p>
    <w:p w:rsidR="000D2D22" w:rsidRPr="002C3B33" w:rsidRDefault="000D2D22" w:rsidP="00D77A71">
      <w:pPr>
        <w:spacing w:after="0" w:line="240" w:lineRule="auto"/>
        <w:rPr>
          <w:rFonts w:ascii="Sylfaen" w:hAnsi="Sylfaen" w:cs="Sylfaen"/>
          <w:sz w:val="24"/>
          <w:szCs w:val="24"/>
          <w:lang w:val="hy-AM" w:eastAsia="ru-RU"/>
        </w:rPr>
      </w:pPr>
      <w:bookmarkStart w:id="0" w:name="_GoBack"/>
      <w:r w:rsidRPr="002C3B33">
        <w:rPr>
          <w:rFonts w:ascii="Sylfaen" w:hAnsi="Sylfaen" w:cs="Sylfaen"/>
          <w:sz w:val="24"/>
          <w:szCs w:val="24"/>
          <w:lang w:val="hy-AM" w:eastAsia="ru-RU"/>
        </w:rPr>
        <w:t>1041  Մեծ նվաճումների սպորտ</w:t>
      </w:r>
    </w:p>
    <w:bookmarkEnd w:id="0"/>
    <w:p w:rsidR="000D2D22" w:rsidRDefault="00D77A71" w:rsidP="00D77A71">
      <w:pPr>
        <w:spacing w:after="0" w:line="240" w:lineRule="auto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  <w:r w:rsidRPr="002C3B33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br/>
      </w:r>
      <w:r w:rsidR="000D2D22"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>Ծրագրի</w:t>
      </w:r>
      <w:r w:rsidR="002C3B33"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>Նկարագրությունը`</w:t>
      </w:r>
    </w:p>
    <w:p w:rsidR="002C3B33" w:rsidRPr="002C3B33" w:rsidRDefault="002C3B33" w:rsidP="00D77A71">
      <w:pPr>
        <w:spacing w:after="0" w:line="240" w:lineRule="auto"/>
        <w:rPr>
          <w:rFonts w:ascii="Sylfaen" w:eastAsia="Times New Roman" w:hAnsi="Sylfaen" w:cs="Times New Roman"/>
          <w:b/>
          <w:sz w:val="24"/>
          <w:szCs w:val="24"/>
          <w:lang w:eastAsia="ru-RU"/>
        </w:rPr>
      </w:pPr>
    </w:p>
    <w:p w:rsidR="00D77A71" w:rsidRPr="002C3B33" w:rsidRDefault="00AB5E27" w:rsidP="00AB5E27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  <w:r>
        <w:rPr>
          <w:rFonts w:ascii="Sylfaen" w:hAnsi="Sylfaen" w:cs="Sylfaen"/>
          <w:sz w:val="24"/>
          <w:szCs w:val="24"/>
          <w:lang w:val="hy-AM" w:eastAsia="ru-RU"/>
        </w:rPr>
        <w:tab/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ՀՀ  մարզիկների մրցումային և արտամրցումային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դոպինգ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>-</w:t>
      </w:r>
      <w:r>
        <w:rPr>
          <w:rFonts w:ascii="Sylfaen" w:hAnsi="Sylfaen" w:cs="Sylfaen"/>
          <w:sz w:val="24"/>
          <w:szCs w:val="24"/>
          <w:lang w:val="hy-AM" w:eastAsia="ru-RU"/>
        </w:rPr>
        <w:t>ստուգում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, սպորտում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արգելված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նյութերի և մեթոդների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օգտագործման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դեմ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ուղղված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կանխարգելիչ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քաղաքականության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hy-AM" w:eastAsia="ru-RU"/>
        </w:rPr>
        <w:t>իրականացում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 xml:space="preserve"> և հակադոպինգային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կանոնակարգերի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hy-AM" w:eastAsia="ru-RU"/>
        </w:rPr>
        <w:t>մշակում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` ըստ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գործող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/>
          <w:b/>
          <w:sz w:val="24"/>
          <w:szCs w:val="24"/>
          <w:lang w:val="hy-AM"/>
        </w:rPr>
        <w:t>Հ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ամաշխարհային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հակադոպինգային</w:t>
      </w:r>
      <w:r w:rsidR="002C3B33" w:rsidRPr="002C3B3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0D2D22" w:rsidRPr="002C3B33">
        <w:rPr>
          <w:rFonts w:ascii="Sylfaen" w:hAnsi="Sylfaen" w:cs="Sylfaen"/>
          <w:sz w:val="24"/>
          <w:szCs w:val="24"/>
          <w:lang w:val="hy-AM" w:eastAsia="ru-RU"/>
        </w:rPr>
        <w:t>օրենսդրության:</w:t>
      </w:r>
      <w:r w:rsidR="00D77A71" w:rsidRPr="002C3B33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br/>
      </w:r>
    </w:p>
    <w:p w:rsidR="00215B53" w:rsidRPr="002C3B33" w:rsidRDefault="000D2D22">
      <w:pPr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</w:pPr>
      <w:r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>Ծրագրի Նպատակը`</w:t>
      </w:r>
    </w:p>
    <w:p w:rsidR="000D2D22" w:rsidRPr="002C3B33" w:rsidRDefault="000D2D22" w:rsidP="000D2D22">
      <w:pPr>
        <w:pStyle w:val="norm"/>
        <w:tabs>
          <w:tab w:val="left" w:pos="1170"/>
        </w:tabs>
        <w:spacing w:line="276" w:lineRule="auto"/>
        <w:rPr>
          <w:rFonts w:ascii="Sylfaen" w:hAnsi="Sylfaen"/>
          <w:sz w:val="24"/>
          <w:szCs w:val="24"/>
          <w:lang w:val="hy-AM"/>
        </w:rPr>
      </w:pPr>
      <w:r w:rsidRPr="002C3B33">
        <w:rPr>
          <w:rFonts w:ascii="Sylfaen" w:hAnsi="Sylfaen" w:cs="Sylfaen"/>
          <w:sz w:val="24"/>
          <w:szCs w:val="24"/>
          <w:lang w:val="hy-AM"/>
        </w:rPr>
        <w:t>Հայաստանի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մարզիկների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մրցումային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և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արտա</w:t>
      </w:r>
      <w:r w:rsidRPr="002C3B33">
        <w:rPr>
          <w:rFonts w:ascii="Sylfaen" w:hAnsi="Sylfaen" w:cs="Sylfaen"/>
          <w:sz w:val="24"/>
          <w:szCs w:val="24"/>
          <w:lang w:val="hy-AM"/>
        </w:rPr>
        <w:softHyphen/>
        <w:t>մրցումային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դոպինգ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B5E27">
        <w:rPr>
          <w:rFonts w:ascii="Sylfaen" w:hAnsi="Sylfaen" w:cs="Sylfaen"/>
          <w:sz w:val="24"/>
          <w:szCs w:val="24"/>
          <w:lang w:val="hy-AM"/>
        </w:rPr>
        <w:t>ստուգում</w:t>
      </w:r>
      <w:r w:rsidRPr="002C3B33">
        <w:rPr>
          <w:rFonts w:ascii="Sylfaen" w:hAnsi="Sylfaen"/>
          <w:sz w:val="24"/>
          <w:szCs w:val="24"/>
          <w:lang w:val="hy-AM"/>
        </w:rPr>
        <w:t xml:space="preserve">, </w:t>
      </w:r>
      <w:r w:rsidRPr="002C3B33">
        <w:rPr>
          <w:rFonts w:ascii="Sylfaen" w:hAnsi="Sylfaen" w:cs="Sylfaen"/>
          <w:sz w:val="24"/>
          <w:szCs w:val="24"/>
          <w:lang w:val="hy-AM"/>
        </w:rPr>
        <w:t>սպորտում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արգելված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նյութերի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և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մեթոդների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օգտագործ</w:t>
      </w:r>
      <w:r w:rsidRPr="002C3B3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դեմ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ուղղված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կանխարգելիչ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ծրագրերի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B5E27">
        <w:rPr>
          <w:rFonts w:ascii="Sylfaen" w:hAnsi="Sylfaen" w:cs="Sylfaen"/>
          <w:sz w:val="24"/>
          <w:szCs w:val="24"/>
          <w:lang w:val="hy-AM"/>
        </w:rPr>
        <w:t>իրականացում</w:t>
      </w:r>
      <w:r w:rsidR="00AB5E27" w:rsidRPr="00AB5E27">
        <w:rPr>
          <w:rFonts w:ascii="Sylfaen" w:hAnsi="Sylfaen" w:cs="Sylfaen"/>
          <w:sz w:val="24"/>
          <w:szCs w:val="24"/>
          <w:lang w:val="hy-AM"/>
        </w:rPr>
        <w:t>`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ըստ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գործող</w:t>
      </w:r>
      <w:r w:rsidR="00AB5E27" w:rsidRPr="00AB5E2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Համաշխարհային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</w:t>
      </w:r>
      <w:r w:rsid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րենսգրք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ի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և միջազգային ստանդարտների</w:t>
      </w:r>
      <w:r w:rsidRPr="002C3B33">
        <w:rPr>
          <w:rFonts w:ascii="Sylfaen" w:hAnsi="Sylfaen"/>
          <w:sz w:val="24"/>
          <w:szCs w:val="24"/>
          <w:lang w:val="hy-AM"/>
        </w:rPr>
        <w:t>:</w:t>
      </w:r>
    </w:p>
    <w:p w:rsidR="005F46DF" w:rsidRPr="002C3B33" w:rsidRDefault="005F46DF" w:rsidP="005F46DF">
      <w:pPr>
        <w:pStyle w:val="norm"/>
        <w:spacing w:line="276" w:lineRule="auto"/>
        <w:rPr>
          <w:rFonts w:ascii="Sylfaen" w:hAnsi="Sylfaen"/>
          <w:sz w:val="24"/>
          <w:szCs w:val="24"/>
          <w:lang w:val="hy-AM"/>
        </w:rPr>
      </w:pPr>
      <w:r w:rsidRPr="002C3B33">
        <w:rPr>
          <w:rFonts w:ascii="Sylfaen" w:hAnsi="Sylfaen" w:cs="Times New Roman"/>
          <w:sz w:val="24"/>
          <w:szCs w:val="24"/>
          <w:lang w:val="hy-AM"/>
        </w:rPr>
        <w:t xml:space="preserve">Կազմակերպության գործունեության առարկան է` </w:t>
      </w:r>
      <w:r w:rsidRPr="002C3B33">
        <w:rPr>
          <w:rFonts w:ascii="Sylfaen" w:hAnsi="Sylfaen" w:cs="Sylfaen"/>
          <w:sz w:val="24"/>
          <w:szCs w:val="24"/>
          <w:lang w:val="hy-AM"/>
        </w:rPr>
        <w:t>Հայաստանի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Հանրապետությունում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ծրագրերի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մշակումը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և</w:t>
      </w:r>
      <w:r w:rsidR="002C3B33" w:rsidRPr="002C3B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իրականացումը</w:t>
      </w:r>
      <w:r w:rsidRPr="002C3B33">
        <w:rPr>
          <w:rFonts w:ascii="Sylfaen" w:hAnsi="Sylfaen"/>
          <w:sz w:val="24"/>
          <w:szCs w:val="24"/>
          <w:lang w:val="hy-AM"/>
        </w:rPr>
        <w:t>:</w:t>
      </w:r>
    </w:p>
    <w:p w:rsidR="005F46DF" w:rsidRPr="002C3B33" w:rsidRDefault="005F46DF" w:rsidP="000D2D22">
      <w:pPr>
        <w:pStyle w:val="norm"/>
        <w:tabs>
          <w:tab w:val="left" w:pos="1170"/>
        </w:tabs>
        <w:spacing w:line="276" w:lineRule="auto"/>
        <w:rPr>
          <w:rFonts w:ascii="Sylfaen" w:hAnsi="Sylfaen"/>
          <w:sz w:val="24"/>
          <w:szCs w:val="24"/>
          <w:lang w:val="hy-AM"/>
        </w:rPr>
      </w:pPr>
    </w:p>
    <w:p w:rsidR="005F46DF" w:rsidRPr="002C3B33" w:rsidRDefault="005F46DF" w:rsidP="005F46DF">
      <w:pPr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</w:pPr>
      <w:r w:rsidRPr="002C3B33">
        <w:rPr>
          <w:rFonts w:ascii="Sylfaen" w:eastAsia="Times New Roman" w:hAnsi="Sylfaen" w:cs="Times New Roman"/>
          <w:b/>
          <w:sz w:val="24"/>
          <w:szCs w:val="24"/>
          <w:lang w:eastAsia="ru-RU"/>
        </w:rPr>
        <w:t>Ծրագրի</w:t>
      </w:r>
      <w:r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 xml:space="preserve">  Խնդիրներ</w:t>
      </w:r>
      <w:r w:rsidRPr="002C3B33">
        <w:rPr>
          <w:rFonts w:ascii="Sylfaen" w:eastAsia="Times New Roman" w:hAnsi="Sylfaen" w:cs="Times New Roman"/>
          <w:b/>
          <w:sz w:val="24"/>
          <w:szCs w:val="24"/>
          <w:lang w:eastAsia="ru-RU"/>
        </w:rPr>
        <w:t>ը`</w:t>
      </w:r>
    </w:p>
    <w:p w:rsidR="005F46DF" w:rsidRPr="002C3B33" w:rsidRDefault="002C3B33" w:rsidP="005F46DF">
      <w:pPr>
        <w:pStyle w:val="ListParagraph"/>
        <w:numPr>
          <w:ilvl w:val="0"/>
          <w:numId w:val="1"/>
        </w:numPr>
        <w:tabs>
          <w:tab w:val="left" w:pos="0"/>
          <w:tab w:val="left" w:pos="900"/>
          <w:tab w:val="left" w:pos="108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զգային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առաջնությունների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ժամանակ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,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ինչպես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նաև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արտամրցումային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ժամանակահատվածում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ցանկացած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մարզիկի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(այդ թվում նաև որակազրկված մարզիկների)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</w:t>
      </w:r>
      <w:r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դոպին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գ-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ստուգման </w:t>
      </w:r>
      <w:r w:rsid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իրականացում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առանց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նախապես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տեղյակ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պահելու ըստ Համաշխարհային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ակադոպինգային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ործակալության </w:t>
      </w:r>
      <w:r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չա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փ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որոշիչների</w:t>
      </w:r>
      <w:r w:rsidR="005F46DF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,</w:t>
      </w:r>
    </w:p>
    <w:p w:rsidR="005F46DF" w:rsidRPr="002C3B33" w:rsidRDefault="002C3B33" w:rsidP="005F46DF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Ս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պորտում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արգելված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նյութերի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և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մեթոդների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օգտագործման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կանխարգելմանը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ուղղված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կրթական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սեմինարների իրականացում` ըստ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իջազգային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րթական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ս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տանդարտի պահանջների</w:t>
      </w:r>
      <w:r w:rsidR="005F46DF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Մարզիկների, մարզիկներին աջակցող անձնակազմի և այլ անձանց կողմից սպորտում արգելված նյութերի և մեթոդների օգտագործումը կանխելու նպատակով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Համաշխարհային 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ակադոպինգային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ործակալության կողմից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հաստատված և/կամ վերանայված արգելված նյութերի և մեթոդների ցուցակի, </w:t>
      </w:r>
      <w:r w:rsid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ին</w:t>
      </w:r>
      <w:r w:rsidR="00AB5E27" w:rsidRP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չ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պես նաև </w:t>
      </w:r>
      <w:r w:rsid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ս</w:t>
      </w:r>
      <w:r w:rsidR="00AB5E27" w:rsidRP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պ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որտում չարգելված դեղերի ցուցակի, տեսանյութերի և բրոշյուրների հայերեն տարբերակի պատրաստում և հրատարակում,առնվազն տարին մեկ անգամ</w:t>
      </w:r>
      <w:r w:rsidRPr="002C3B33">
        <w:rPr>
          <w:rFonts w:ascii="Sylfaen" w:hAnsi="Sylfaen" w:cs="Times New Roman"/>
          <w:sz w:val="24"/>
          <w:szCs w:val="24"/>
          <w:lang w:val="hy-AM"/>
        </w:rPr>
        <w:t xml:space="preserve">,  </w:t>
      </w:r>
    </w:p>
    <w:p w:rsidR="005F46DF" w:rsidRPr="002C3B33" w:rsidRDefault="002C3B33" w:rsidP="005F46DF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lastRenderedPageBreak/>
        <w:t>Հ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ակադոպինգային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գործունեությունը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կազմակերպելու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նպատակով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մարզիկների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գտնվելու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վայրի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մասին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տվյալների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5F46DF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հավաքագրում,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ՀՀ մարզիկների թեստավորման պլանավորում և իրականացում 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իր լիազորությունների շրջանակներում`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ըստ Համաշխարհային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րենսգրքի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և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Համաշխարհային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չափորոշիչների պահաջների,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0"/>
          <w:tab w:val="left" w:pos="900"/>
          <w:tab w:val="left" w:pos="108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Համաշխարհային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րենսգրքի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 և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Համաշխարհային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չափորոշիչների պահաջների համապատասխանության գործընթացների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իրականացում,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720"/>
          <w:tab w:val="left" w:pos="117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բուժման նպատակով արգելված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նյութերի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և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մեթոդների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օգտագործման թույլտվություն  տրամադրելու գործընթացի իրականացում,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1170"/>
        </w:tabs>
        <w:spacing w:after="0"/>
        <w:ind w:left="0" w:firstLine="72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կանոնակարգերի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մշակում և հաստատում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ըստ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գործող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Համաշխարհային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39159A" w:rsidRPr="0039159A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օ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րենսգրքի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և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դրանց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կիրառում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Fonts w:ascii="Sylfaen" w:hAnsi="Sylfaen" w:cs="Sylfaen"/>
          <w:sz w:val="24"/>
          <w:szCs w:val="24"/>
          <w:lang w:val="hy-AM"/>
        </w:rPr>
        <w:t>ՀՀ տարածքում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,</w:t>
      </w:r>
    </w:p>
    <w:p w:rsidR="005F46DF" w:rsidRPr="002C3B33" w:rsidRDefault="005F46DF" w:rsidP="005F46DF">
      <w:pPr>
        <w:pStyle w:val="BodyText"/>
        <w:numPr>
          <w:ilvl w:val="0"/>
          <w:numId w:val="1"/>
        </w:numPr>
        <w:tabs>
          <w:tab w:val="left" w:pos="1170"/>
        </w:tabs>
        <w:spacing w:after="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հակադոպինգային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կանոնների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խախտումների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հետ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կապված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անկախ Կարգապահական կոմիտեի կողմից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լսումների</w:t>
      </w:r>
      <w:r w:rsidR="002C3B33"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</w:t>
      </w:r>
      <w:r w:rsidR="00AB5E27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>անցկացում</w:t>
      </w:r>
      <w:r w:rsidRPr="002C3B33">
        <w:rPr>
          <w:rStyle w:val="StyleBodyTextVerdana11ptTegn"/>
          <w:rFonts w:ascii="Sylfaen" w:eastAsiaTheme="minorHAnsi" w:hAnsi="Sylfaen" w:cs="Sylfaen"/>
          <w:sz w:val="24"/>
          <w:szCs w:val="24"/>
          <w:lang w:val="hy-AM"/>
        </w:rPr>
        <w:t xml:space="preserve"> և պատժամիջոցների կիրառում,</w:t>
      </w:r>
    </w:p>
    <w:p w:rsidR="005F46DF" w:rsidRPr="002C3B33" w:rsidRDefault="005F46DF" w:rsidP="005F46DF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հակադոպինգային կանոնների բոլոր հնարավոր խախտումների հետազոտում և հետաքննում՝ իր լիազորությունների շրջանակներում, ներառյալ հետաքննությունը, թե արդյոք մարզիկների</w:t>
      </w:r>
      <w:r w:rsidR="00AB5E27" w:rsidRPr="00AB5E27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ն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աջակցող անձնակազմը կամ այլ անձինք կարող են ներգրավ</w:t>
      </w:r>
      <w:r w:rsidR="002C3B33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վ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ած </w:t>
      </w:r>
      <w:r w:rsidR="00AB5E27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լինե</w:t>
      </w:r>
      <w:r w:rsidR="00AB5E27" w:rsidRPr="00AB5E27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լ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կանոնների խախտման</w:t>
      </w:r>
      <w:r w:rsidR="00AB5E27" w:rsidRPr="00AB5E27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`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յուրաքանչյուր դեպքում</w:t>
      </w:r>
      <w:r w:rsidR="002C3B33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ապահովելով</w:t>
      </w:r>
      <w:r w:rsidR="002C3B33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պատժամիջոցների  պատշաճ կիրառում.</w:t>
      </w:r>
    </w:p>
    <w:p w:rsidR="005F46DF" w:rsidRPr="002C3B33" w:rsidRDefault="005F46DF" w:rsidP="005F46DF">
      <w:pPr>
        <w:pStyle w:val="ListParagraph"/>
        <w:tabs>
          <w:tab w:val="left" w:pos="0"/>
          <w:tab w:val="left" w:pos="900"/>
          <w:tab w:val="left" w:pos="1080"/>
        </w:tabs>
        <w:spacing w:after="0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</w:p>
    <w:p w:rsidR="005F46DF" w:rsidRPr="002C3B33" w:rsidRDefault="005F46DF" w:rsidP="005F46DF">
      <w:pPr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</w:pPr>
      <w:r w:rsidRPr="002C3B33">
        <w:rPr>
          <w:rFonts w:ascii="Sylfaen" w:eastAsia="Times New Roman" w:hAnsi="Sylfaen" w:cs="Times New Roman"/>
          <w:b/>
          <w:sz w:val="24"/>
          <w:szCs w:val="24"/>
          <w:lang w:val="hy-AM" w:eastAsia="ru-RU"/>
        </w:rPr>
        <w:t>Ակնկալվող արդյունքներ</w:t>
      </w:r>
    </w:p>
    <w:p w:rsidR="004D2010" w:rsidRPr="002C3B33" w:rsidRDefault="004D2010" w:rsidP="0083623D">
      <w:pPr>
        <w:ind w:firstLine="708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Իսպառ վերացնել  հակադոպինգային կանոնների բոլոր հնարավոր խախտումներ</w:t>
      </w:r>
      <w:r w:rsidR="002C3B33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ը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 ՀՀ մարզիկների կողմից:</w:t>
      </w:r>
    </w:p>
    <w:p w:rsidR="005F46DF" w:rsidRPr="002C3B33" w:rsidRDefault="005F46DF" w:rsidP="0083623D">
      <w:pPr>
        <w:ind w:firstLine="708"/>
        <w:jc w:val="both"/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</w:pP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ՀՀ մարզիկներին  հնարավորություն տալ </w:t>
      </w:r>
      <w:r w:rsid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հա</w:t>
      </w:r>
      <w:r w:rsidR="002C3B33"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ղթ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 xml:space="preserve">ել միջազգային մրցումներում առանց արգելված նյութերի և արգելված  մեթոդների </w:t>
      </w:r>
      <w:r w:rsid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օգտագործման</w:t>
      </w:r>
      <w:r w:rsidRPr="002C3B33">
        <w:rPr>
          <w:rStyle w:val="StyleBodyTextVerdana11ptTegn"/>
          <w:rFonts w:ascii="Sylfaen" w:eastAsiaTheme="minorHAnsi" w:hAnsi="Sylfaen"/>
          <w:sz w:val="24"/>
          <w:szCs w:val="24"/>
          <w:lang w:val="hy-AM"/>
        </w:rPr>
        <w:t>:</w:t>
      </w:r>
    </w:p>
    <w:p w:rsidR="000D2D22" w:rsidRPr="002C3B33" w:rsidRDefault="000D2D22">
      <w:pPr>
        <w:rPr>
          <w:rFonts w:ascii="Sylfaen" w:hAnsi="Sylfaen"/>
          <w:sz w:val="24"/>
          <w:szCs w:val="24"/>
          <w:lang w:val="hy-AM"/>
        </w:rPr>
      </w:pPr>
    </w:p>
    <w:sectPr w:rsidR="000D2D22" w:rsidRPr="002C3B33" w:rsidSect="0083623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B15E8"/>
    <w:multiLevelType w:val="hybridMultilevel"/>
    <w:tmpl w:val="C14C3918"/>
    <w:lvl w:ilvl="0" w:tplc="DE0E476E">
      <w:start w:val="1"/>
      <w:numFmt w:val="decimal"/>
      <w:lvlText w:val="%1)"/>
      <w:lvlJc w:val="left"/>
      <w:pPr>
        <w:ind w:left="90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77A71"/>
    <w:rsid w:val="00032BD8"/>
    <w:rsid w:val="000D2D22"/>
    <w:rsid w:val="002C3B33"/>
    <w:rsid w:val="00367C4C"/>
    <w:rsid w:val="0039159A"/>
    <w:rsid w:val="0045248A"/>
    <w:rsid w:val="004D2010"/>
    <w:rsid w:val="005F46DF"/>
    <w:rsid w:val="00753759"/>
    <w:rsid w:val="0083623D"/>
    <w:rsid w:val="00A65CDC"/>
    <w:rsid w:val="00AB5E27"/>
    <w:rsid w:val="00D7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C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Verdana11pt">
    <w:name w:val="Style Body Text + Verdana 11 pt"/>
    <w:basedOn w:val="BodyText"/>
    <w:link w:val="StyleBodyTextVerdana11ptTegn"/>
    <w:rsid w:val="000D2D22"/>
    <w:pPr>
      <w:spacing w:line="240" w:lineRule="auto"/>
      <w:jc w:val="both"/>
    </w:pPr>
    <w:rPr>
      <w:rFonts w:ascii="Verdana" w:eastAsia="Times New Roman" w:hAnsi="Verdana" w:cs="Times New Roman"/>
      <w:lang w:val="en-CA" w:eastAsia="ru-RU"/>
    </w:rPr>
  </w:style>
  <w:style w:type="character" w:customStyle="1" w:styleId="StyleBodyTextVerdana11ptTegn">
    <w:name w:val="Style Body Text + Verdana 11 pt Tegn"/>
    <w:link w:val="StyleBodyTextVerdana11pt"/>
    <w:locked/>
    <w:rsid w:val="000D2D22"/>
    <w:rPr>
      <w:rFonts w:ascii="Verdana" w:eastAsia="Times New Roman" w:hAnsi="Verdana" w:cs="Times New Roman"/>
      <w:lang w:val="en-CA" w:eastAsia="ru-RU"/>
    </w:rPr>
  </w:style>
  <w:style w:type="character" w:customStyle="1" w:styleId="normChar">
    <w:name w:val="norm Char"/>
    <w:basedOn w:val="DefaultParagraphFont"/>
    <w:link w:val="norm"/>
    <w:locked/>
    <w:rsid w:val="000D2D22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qFormat/>
    <w:rsid w:val="000D2D22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0D2D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D2D22"/>
  </w:style>
  <w:style w:type="paragraph" w:styleId="ListParagraph">
    <w:name w:val="List Paragraph"/>
    <w:basedOn w:val="Normal"/>
    <w:uiPriority w:val="34"/>
    <w:qFormat/>
    <w:rsid w:val="005F46DF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BodyTextVerdana11pt">
    <w:name w:val="Style Body Text + Verdana 11 pt"/>
    <w:basedOn w:val="a3"/>
    <w:link w:val="StyleBodyTextVerdana11ptTegn"/>
    <w:rsid w:val="000D2D22"/>
    <w:pPr>
      <w:spacing w:line="240" w:lineRule="auto"/>
      <w:jc w:val="both"/>
    </w:pPr>
    <w:rPr>
      <w:rFonts w:ascii="Verdana" w:eastAsia="Times New Roman" w:hAnsi="Verdana" w:cs="Times New Roman"/>
      <w:lang w:val="en-CA" w:eastAsia="ru-RU"/>
    </w:rPr>
  </w:style>
  <w:style w:type="character" w:customStyle="1" w:styleId="StyleBodyTextVerdana11ptTegn">
    <w:name w:val="Style Body Text + Verdana 11 pt Tegn"/>
    <w:link w:val="StyleBodyTextVerdana11pt"/>
    <w:locked/>
    <w:rsid w:val="000D2D22"/>
    <w:rPr>
      <w:rFonts w:ascii="Verdana" w:eastAsia="Times New Roman" w:hAnsi="Verdana" w:cs="Times New Roman"/>
      <w:lang w:val="en-CA" w:eastAsia="ru-RU"/>
    </w:rPr>
  </w:style>
  <w:style w:type="character" w:customStyle="1" w:styleId="normChar">
    <w:name w:val="norm Char"/>
    <w:basedOn w:val="a0"/>
    <w:link w:val="norm"/>
    <w:locked/>
    <w:rsid w:val="000D2D22"/>
    <w:rPr>
      <w:rFonts w:ascii="Arial Armenian" w:hAnsi="Arial Armenian"/>
      <w:lang w:eastAsia="ru-RU"/>
    </w:rPr>
  </w:style>
  <w:style w:type="paragraph" w:customStyle="1" w:styleId="norm">
    <w:name w:val="norm"/>
    <w:basedOn w:val="a"/>
    <w:link w:val="normChar"/>
    <w:qFormat/>
    <w:rsid w:val="000D2D22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D2D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D2D22"/>
  </w:style>
  <w:style w:type="paragraph" w:styleId="a5">
    <w:name w:val="List Paragraph"/>
    <w:basedOn w:val="a"/>
    <w:uiPriority w:val="34"/>
    <w:qFormat/>
    <w:rsid w:val="005F46D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Hovhannisyan</dc:creator>
  <cp:lastModifiedBy>ACER-PC</cp:lastModifiedBy>
  <cp:revision>5</cp:revision>
  <dcterms:created xsi:type="dcterms:W3CDTF">2021-02-10T12:45:00Z</dcterms:created>
  <dcterms:modified xsi:type="dcterms:W3CDTF">2021-02-10T13:10:00Z</dcterms:modified>
</cp:coreProperties>
</file>