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58C0C" w14:textId="57C52C5E" w:rsidR="00F12C76" w:rsidRDefault="002C62CD" w:rsidP="00752537">
      <w:pPr>
        <w:spacing w:after="0" w:line="276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904F49">
        <w:rPr>
          <w:rFonts w:ascii="GHEA Grapalat" w:hAnsi="GHEA Grapalat"/>
          <w:sz w:val="24"/>
          <w:szCs w:val="24"/>
        </w:rPr>
        <w:t xml:space="preserve">                                                 </w:t>
      </w:r>
      <w:r w:rsidR="00F540BD">
        <w:rPr>
          <w:rFonts w:ascii="GHEA Grapalat" w:hAnsi="GHEA Grapalat"/>
          <w:b/>
          <w:sz w:val="24"/>
          <w:szCs w:val="24"/>
          <w:lang w:val="hy-AM"/>
        </w:rPr>
        <w:t>Ուղեցույց</w:t>
      </w:r>
    </w:p>
    <w:p w14:paraId="30054610" w14:textId="77777777" w:rsidR="00531146" w:rsidRPr="00F540BD" w:rsidRDefault="00531146" w:rsidP="00752537">
      <w:pPr>
        <w:spacing w:after="0" w:line="276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6BD6BC0" w14:textId="2B0CA848" w:rsidR="000E0BAB" w:rsidRDefault="000E0BAB" w:rsidP="00752537">
      <w:pPr>
        <w:spacing w:after="0" w:line="276" w:lineRule="auto"/>
        <w:ind w:left="3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904F49">
        <w:rPr>
          <w:rFonts w:ascii="GHEA Grapalat" w:hAnsi="GHEA Grapalat" w:cs="Segoe UI"/>
          <w:color w:val="000000"/>
          <w:sz w:val="24"/>
          <w:szCs w:val="24"/>
          <w:lang w:val="hy-AM"/>
        </w:rPr>
        <w:t xml:space="preserve">     </w:t>
      </w:r>
      <w:r w:rsidR="009C032A" w:rsidRPr="00904F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="009C032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Մշակութային վ</w:t>
      </w:r>
      <w:r w:rsidR="009C032A" w:rsidRPr="00904F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երջին զանգ» </w:t>
      </w:r>
      <w:r w:rsidR="009C032A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մ</w:t>
      </w:r>
      <w:r w:rsidR="00454D3E" w:rsidRPr="00904F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իջոցառումնե</w:t>
      </w:r>
      <w:r w:rsidR="002016C6" w:rsidRPr="00904F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րը կարող են ներառել</w:t>
      </w:r>
      <w:r w:rsidR="00454D3E" w:rsidRPr="00904F49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՝ </w:t>
      </w:r>
    </w:p>
    <w:p w14:paraId="31A366C5" w14:textId="77777777" w:rsidR="009C646D" w:rsidRPr="00904F49" w:rsidRDefault="009C646D" w:rsidP="00752537">
      <w:pPr>
        <w:spacing w:after="0" w:line="276" w:lineRule="auto"/>
        <w:ind w:left="3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14:paraId="2BDB5335" w14:textId="3CD1CB4A" w:rsidR="000E0BAB" w:rsidRPr="00904F49" w:rsidRDefault="000E0BAB" w:rsidP="00752537">
      <w:pPr>
        <w:pStyle w:val="ListParagraph"/>
        <w:numPr>
          <w:ilvl w:val="0"/>
          <w:numId w:val="5"/>
        </w:numPr>
        <w:spacing w:after="0" w:line="276" w:lineRule="auto"/>
        <w:ind w:left="360" w:firstLine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904F49">
        <w:rPr>
          <w:rFonts w:ascii="GHEA Grapalat" w:hAnsi="GHEA Grapalat" w:cs="Arial"/>
          <w:b/>
          <w:sz w:val="24"/>
          <w:szCs w:val="24"/>
          <w:lang w:val="hy-AM"/>
        </w:rPr>
        <w:t>Ազգային</w:t>
      </w:r>
      <w:r w:rsidR="002016C6" w:rsidRPr="00904F49">
        <w:rPr>
          <w:rFonts w:ascii="GHEA Grapalat" w:hAnsi="GHEA Grapalat" w:cs="Arial"/>
          <w:b/>
          <w:sz w:val="24"/>
          <w:szCs w:val="24"/>
          <w:lang w:val="hy-AM"/>
        </w:rPr>
        <w:t xml:space="preserve"> և </w:t>
      </w:r>
      <w:r w:rsidR="00904F49" w:rsidRPr="00904F49">
        <w:rPr>
          <w:rFonts w:ascii="GHEA Grapalat" w:hAnsi="GHEA Grapalat" w:cs="Arial"/>
          <w:b/>
          <w:sz w:val="24"/>
          <w:szCs w:val="24"/>
          <w:lang w:val="hy-AM"/>
        </w:rPr>
        <w:t>h</w:t>
      </w:r>
      <w:r w:rsidR="00E14DFC">
        <w:rPr>
          <w:rFonts w:ascii="GHEA Grapalat" w:hAnsi="GHEA Grapalat" w:cs="Arial"/>
          <w:b/>
          <w:sz w:val="24"/>
          <w:szCs w:val="24"/>
          <w:lang w:val="hy-AM"/>
        </w:rPr>
        <w:t>ամամ</w:t>
      </w:r>
      <w:r w:rsidR="002016C6" w:rsidRPr="00904F49">
        <w:rPr>
          <w:rFonts w:ascii="GHEA Grapalat" w:hAnsi="GHEA Grapalat" w:cs="Arial"/>
          <w:b/>
          <w:sz w:val="24"/>
          <w:szCs w:val="24"/>
          <w:lang w:val="hy-AM"/>
        </w:rPr>
        <w:t>արդկային</w:t>
      </w:r>
      <w:r w:rsidRPr="00904F49">
        <w:rPr>
          <w:rFonts w:ascii="GHEA Grapalat" w:hAnsi="GHEA Grapalat" w:cs="Arial"/>
          <w:b/>
          <w:sz w:val="24"/>
          <w:szCs w:val="24"/>
          <w:lang w:val="hy-AM"/>
        </w:rPr>
        <w:t xml:space="preserve"> մշակույթը շեշտող տարրեր</w:t>
      </w:r>
    </w:p>
    <w:p w14:paraId="1813E369" w14:textId="5F8ED113" w:rsidR="000E0BAB" w:rsidRPr="00904F49" w:rsidRDefault="000E0BAB" w:rsidP="00752537">
      <w:pPr>
        <w:pStyle w:val="ListParagraph"/>
        <w:numPr>
          <w:ilvl w:val="0"/>
          <w:numId w:val="6"/>
        </w:numPr>
        <w:tabs>
          <w:tab w:val="left" w:pos="1080"/>
        </w:tabs>
        <w:spacing w:after="0" w:line="276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04F49">
        <w:rPr>
          <w:rFonts w:ascii="GHEA Grapalat" w:hAnsi="GHEA Grapalat" w:cs="Arial"/>
          <w:sz w:val="24"/>
          <w:szCs w:val="24"/>
          <w:lang w:val="hy-AM"/>
        </w:rPr>
        <w:t>Ազգային</w:t>
      </w:r>
      <w:r w:rsidR="002016C6" w:rsidRPr="00904F49">
        <w:rPr>
          <w:rFonts w:ascii="GHEA Grapalat" w:hAnsi="GHEA Grapalat" w:cs="Arial"/>
          <w:sz w:val="24"/>
          <w:szCs w:val="24"/>
          <w:lang w:val="hy-AM"/>
        </w:rPr>
        <w:t xml:space="preserve"> և այլ </w:t>
      </w:r>
      <w:r w:rsidRPr="00904F49">
        <w:rPr>
          <w:rFonts w:ascii="GHEA Grapalat" w:hAnsi="GHEA Grapalat" w:cs="Arial"/>
          <w:sz w:val="24"/>
          <w:szCs w:val="24"/>
          <w:lang w:val="hy-AM"/>
        </w:rPr>
        <w:t xml:space="preserve"> պարերի կատարում. </w:t>
      </w:r>
      <w:r w:rsidR="002016C6" w:rsidRPr="00904F49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4E07EDBD" w14:textId="03479BB8" w:rsidR="000E0BAB" w:rsidRPr="00904F49" w:rsidRDefault="00904F49" w:rsidP="00752537">
      <w:pPr>
        <w:pStyle w:val="ListParagraph"/>
        <w:numPr>
          <w:ilvl w:val="0"/>
          <w:numId w:val="6"/>
        </w:numPr>
        <w:tabs>
          <w:tab w:val="left" w:pos="1080"/>
        </w:tabs>
        <w:spacing w:after="0" w:line="276" w:lineRule="auto"/>
        <w:ind w:left="360" w:firstLine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04F49">
        <w:rPr>
          <w:rFonts w:ascii="GHEA Grapalat" w:hAnsi="GHEA Grapalat" w:cs="Arial"/>
          <w:sz w:val="24"/>
          <w:szCs w:val="24"/>
          <w:lang w:val="hy-AM"/>
        </w:rPr>
        <w:t>Հ</w:t>
      </w:r>
      <w:r w:rsidR="000E0BAB" w:rsidRPr="00904F49">
        <w:rPr>
          <w:rFonts w:ascii="GHEA Grapalat" w:hAnsi="GHEA Grapalat" w:cs="Arial"/>
          <w:sz w:val="24"/>
          <w:szCs w:val="24"/>
          <w:lang w:val="hy-AM"/>
        </w:rPr>
        <w:t>այկական</w:t>
      </w:r>
      <w:r w:rsidR="002016C6" w:rsidRPr="00904F49">
        <w:rPr>
          <w:rFonts w:ascii="GHEA Grapalat" w:hAnsi="GHEA Grapalat" w:cs="Arial"/>
          <w:sz w:val="24"/>
          <w:szCs w:val="24"/>
          <w:lang w:val="hy-AM"/>
        </w:rPr>
        <w:t xml:space="preserve"> և համաշխարհային</w:t>
      </w:r>
      <w:r w:rsidR="000E0BAB" w:rsidRPr="00904F49">
        <w:rPr>
          <w:rFonts w:ascii="GHEA Grapalat" w:hAnsi="GHEA Grapalat" w:cs="Arial"/>
          <w:sz w:val="24"/>
          <w:szCs w:val="24"/>
          <w:lang w:val="hy-AM"/>
        </w:rPr>
        <w:t xml:space="preserve"> երգերի կատարում </w:t>
      </w:r>
      <w:r w:rsidRPr="00904F49">
        <w:rPr>
          <w:rFonts w:ascii="GHEA Grapalat" w:hAnsi="GHEA Grapalat" w:cs="Arial"/>
          <w:sz w:val="24"/>
          <w:szCs w:val="24"/>
          <w:lang w:val="hy-AM"/>
        </w:rPr>
        <w:t xml:space="preserve">աշակերտների կողմից </w:t>
      </w:r>
      <w:r w:rsidR="000E0BAB" w:rsidRPr="00904F49">
        <w:rPr>
          <w:rFonts w:ascii="GHEA Grapalat" w:hAnsi="GHEA Grapalat" w:cs="Arial"/>
          <w:sz w:val="24"/>
          <w:szCs w:val="24"/>
          <w:lang w:val="hy-AM"/>
        </w:rPr>
        <w:t>(մարզերում՝ տվյալ տարածաշրջանը կամ համայնքը ներկայացնող երգեր, խաղիկներ և այլն):</w:t>
      </w:r>
    </w:p>
    <w:p w14:paraId="21384726" w14:textId="64CD6D82" w:rsidR="000E0BAB" w:rsidRPr="00904F49" w:rsidRDefault="00765836" w:rsidP="00752537">
      <w:pPr>
        <w:pStyle w:val="ListParagraph"/>
        <w:numPr>
          <w:ilvl w:val="0"/>
          <w:numId w:val="5"/>
        </w:numPr>
        <w:tabs>
          <w:tab w:val="left" w:pos="1080"/>
        </w:tabs>
        <w:spacing w:after="0" w:line="276" w:lineRule="auto"/>
        <w:ind w:left="360" w:firstLine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Գրականություն</w:t>
      </w:r>
    </w:p>
    <w:p w14:paraId="070E4E55" w14:textId="299F53E1" w:rsidR="002016C6" w:rsidRPr="00765836" w:rsidRDefault="00D42291" w:rsidP="00752537">
      <w:pPr>
        <w:pStyle w:val="ListParagraph"/>
        <w:tabs>
          <w:tab w:val="left" w:pos="1080"/>
        </w:tabs>
        <w:spacing w:after="0"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</w:t>
      </w:r>
      <w:r w:rsidR="002016C6" w:rsidRPr="00904F49">
        <w:rPr>
          <w:rFonts w:ascii="GHEA Grapalat" w:hAnsi="GHEA Grapalat" w:cs="Arial"/>
          <w:sz w:val="24"/>
          <w:szCs w:val="24"/>
          <w:lang w:val="hy-AM"/>
        </w:rPr>
        <w:t xml:space="preserve">Հայ և համաշխարհային գրողների ստեղծագործությունների </w:t>
      </w:r>
      <w:r w:rsidR="00765836">
        <w:rPr>
          <w:rFonts w:ascii="GHEA Grapalat" w:hAnsi="GHEA Grapalat" w:cs="Arial"/>
          <w:sz w:val="24"/>
          <w:szCs w:val="24"/>
          <w:lang w:val="hy-AM"/>
        </w:rPr>
        <w:t xml:space="preserve">կատարում </w:t>
      </w:r>
      <w:r w:rsidR="00765836" w:rsidRPr="00765836">
        <w:rPr>
          <w:rFonts w:ascii="GHEA Grapalat" w:hAnsi="GHEA Grapalat" w:cs="Arial"/>
          <w:sz w:val="24"/>
          <w:szCs w:val="24"/>
          <w:lang w:val="hy-AM"/>
        </w:rPr>
        <w:t>(</w:t>
      </w:r>
      <w:r w:rsidR="00765836">
        <w:rPr>
          <w:rFonts w:ascii="GHEA Grapalat" w:hAnsi="GHEA Grapalat" w:cs="Arial"/>
          <w:sz w:val="24"/>
          <w:szCs w:val="24"/>
          <w:lang w:val="hy-AM"/>
        </w:rPr>
        <w:t>կարելի է անդրադառնալ նաև տարվա հ</w:t>
      </w:r>
      <w:r w:rsidR="00765836" w:rsidRPr="00904F49">
        <w:rPr>
          <w:rFonts w:ascii="GHEA Grapalat" w:hAnsi="GHEA Grapalat" w:cs="Arial"/>
          <w:sz w:val="24"/>
          <w:szCs w:val="24"/>
          <w:lang w:val="hy-AM"/>
        </w:rPr>
        <w:t>ոբելյանների</w:t>
      </w:r>
      <w:r w:rsidR="00765836">
        <w:rPr>
          <w:rFonts w:ascii="GHEA Grapalat" w:hAnsi="GHEA Grapalat" w:cs="Arial"/>
          <w:sz w:val="24"/>
          <w:szCs w:val="24"/>
          <w:lang w:val="hy-AM"/>
        </w:rPr>
        <w:t xml:space="preserve">ն, </w:t>
      </w:r>
      <w:r w:rsidR="00765836" w:rsidRPr="00904F4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5836">
        <w:rPr>
          <w:rFonts w:ascii="GHEA Grapalat" w:hAnsi="GHEA Grapalat" w:cs="Arial"/>
          <w:sz w:val="24"/>
          <w:szCs w:val="24"/>
          <w:lang w:val="hy-AM"/>
        </w:rPr>
        <w:t>օրինակ՝ ա</w:t>
      </w:r>
      <w:r w:rsidR="00765836" w:rsidRPr="00904F49">
        <w:rPr>
          <w:rFonts w:ascii="GHEA Grapalat" w:hAnsi="GHEA Grapalat" w:cs="Arial"/>
          <w:sz w:val="24"/>
          <w:szCs w:val="24"/>
          <w:lang w:val="hy-AM"/>
        </w:rPr>
        <w:t>յս տարի լրանում է Ավետիք Իսահակյանի 150-ամյակը:</w:t>
      </w:r>
      <w:r w:rsidR="00765836" w:rsidRPr="00765836">
        <w:rPr>
          <w:rFonts w:ascii="GHEA Grapalat" w:hAnsi="GHEA Grapalat" w:cs="Arial"/>
          <w:sz w:val="24"/>
          <w:szCs w:val="24"/>
          <w:lang w:val="hy-AM"/>
        </w:rPr>
        <w:t>)</w:t>
      </w:r>
    </w:p>
    <w:p w14:paraId="03A17B91" w14:textId="338CF769" w:rsidR="000E0BAB" w:rsidRPr="00904F49" w:rsidRDefault="007C1631" w:rsidP="00752537">
      <w:pPr>
        <w:pStyle w:val="ListParagraph"/>
        <w:numPr>
          <w:ilvl w:val="0"/>
          <w:numId w:val="5"/>
        </w:numPr>
        <w:tabs>
          <w:tab w:val="left" w:pos="1080"/>
        </w:tabs>
        <w:spacing w:after="0" w:line="276" w:lineRule="auto"/>
        <w:ind w:left="360" w:firstLine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Բեմականացումներ</w:t>
      </w:r>
    </w:p>
    <w:p w14:paraId="650E0E50" w14:textId="64AA714D" w:rsidR="000E0BAB" w:rsidRPr="00904F49" w:rsidRDefault="000E0BAB" w:rsidP="00752537">
      <w:pPr>
        <w:pStyle w:val="ListParagraph"/>
        <w:tabs>
          <w:tab w:val="left" w:pos="1080"/>
        </w:tabs>
        <w:spacing w:after="0"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04F49">
        <w:rPr>
          <w:rFonts w:ascii="GHEA Grapalat" w:hAnsi="GHEA Grapalat" w:cs="Arial"/>
          <w:sz w:val="24"/>
          <w:szCs w:val="24"/>
          <w:lang w:val="hy-AM"/>
        </w:rPr>
        <w:t xml:space="preserve">Աշակետները կարող են բեմադրել փոքրիկ պատմական կամ հումորային ներկայացում, որը կապ կունենա դպրոցական կյանքի և ազգային </w:t>
      </w:r>
      <w:r w:rsidR="002016C6" w:rsidRPr="00904F49">
        <w:rPr>
          <w:rFonts w:ascii="GHEA Grapalat" w:hAnsi="GHEA Grapalat" w:cs="Arial"/>
          <w:sz w:val="24"/>
          <w:szCs w:val="24"/>
          <w:lang w:val="hy-AM"/>
        </w:rPr>
        <w:t xml:space="preserve">մշակութային </w:t>
      </w:r>
      <w:r w:rsidRPr="00904F49">
        <w:rPr>
          <w:rFonts w:ascii="GHEA Grapalat" w:hAnsi="GHEA Grapalat" w:cs="Arial"/>
          <w:sz w:val="24"/>
          <w:szCs w:val="24"/>
          <w:lang w:val="hy-AM"/>
        </w:rPr>
        <w:t xml:space="preserve">ժառնագության հետ: </w:t>
      </w:r>
      <w:r w:rsidR="002016C6" w:rsidRPr="00904F49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7480C72" w14:textId="77777777" w:rsidR="000E0BAB" w:rsidRPr="00904F49" w:rsidRDefault="000E0BAB" w:rsidP="00752537">
      <w:pPr>
        <w:pStyle w:val="ListParagraph"/>
        <w:numPr>
          <w:ilvl w:val="0"/>
          <w:numId w:val="5"/>
        </w:numPr>
        <w:tabs>
          <w:tab w:val="left" w:pos="1080"/>
        </w:tabs>
        <w:spacing w:after="0" w:line="276" w:lineRule="auto"/>
        <w:ind w:left="360" w:firstLine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904F49">
        <w:rPr>
          <w:rFonts w:ascii="GHEA Grapalat" w:hAnsi="GHEA Grapalat" w:cs="Arial"/>
          <w:b/>
          <w:sz w:val="24"/>
          <w:szCs w:val="24"/>
          <w:lang w:val="hy-AM"/>
        </w:rPr>
        <w:t>Վերջին զանգի մշակութային խաղեր և արարողություններ</w:t>
      </w:r>
    </w:p>
    <w:p w14:paraId="5C2DD301" w14:textId="77777777" w:rsidR="009C646D" w:rsidRDefault="009C646D" w:rsidP="00752537">
      <w:pPr>
        <w:pStyle w:val="ListParagraph"/>
        <w:tabs>
          <w:tab w:val="left" w:pos="1080"/>
        </w:tabs>
        <w:spacing w:after="0"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2125525" w14:textId="0C16A7BE" w:rsidR="000E0BAB" w:rsidRPr="00904F49" w:rsidRDefault="000E0BAB" w:rsidP="00752537">
      <w:pPr>
        <w:pStyle w:val="ListParagraph"/>
        <w:tabs>
          <w:tab w:val="left" w:pos="1080"/>
        </w:tabs>
        <w:spacing w:after="0"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04F49">
        <w:rPr>
          <w:rFonts w:ascii="GHEA Grapalat" w:hAnsi="GHEA Grapalat" w:cs="Arial"/>
          <w:sz w:val="24"/>
          <w:szCs w:val="24"/>
          <w:lang w:val="hy-AM"/>
        </w:rPr>
        <w:t xml:space="preserve">Շրջանավարտները և առաջին դասարանցիները կարող են </w:t>
      </w:r>
      <w:r w:rsidR="007C1631">
        <w:rPr>
          <w:rFonts w:ascii="GHEA Grapalat" w:hAnsi="GHEA Grapalat" w:cs="Arial"/>
          <w:sz w:val="24"/>
          <w:szCs w:val="24"/>
          <w:lang w:val="hy-AM"/>
        </w:rPr>
        <w:t xml:space="preserve">ունենալ երկխոսություն, փոխադարձ ուղերձներ, </w:t>
      </w:r>
      <w:r w:rsidRPr="00904F49">
        <w:rPr>
          <w:rFonts w:ascii="GHEA Grapalat" w:hAnsi="GHEA Grapalat" w:cs="Arial"/>
          <w:sz w:val="24"/>
          <w:szCs w:val="24"/>
          <w:lang w:val="hy-AM"/>
        </w:rPr>
        <w:t>իրար փոխանցել խորհրդանշական իր, որը կարևոր նշանակություն ունի համայնքի ավանդույթների շարունակության համար:</w:t>
      </w:r>
    </w:p>
    <w:p w14:paraId="24593D37" w14:textId="694EB8DB" w:rsidR="000E0BAB" w:rsidRPr="00904F49" w:rsidRDefault="00454D3E" w:rsidP="00752537">
      <w:pPr>
        <w:spacing w:after="0" w:line="276" w:lineRule="auto"/>
        <w:ind w:left="36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Թեմաները կարող են ընտրվել նաև </w:t>
      </w:r>
      <w:r w:rsidR="005C74E9"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դպրոցն</w:t>
      </w:r>
      <w:r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երի հայեցողությամբ</w:t>
      </w:r>
      <w:r w:rsidR="002016C6"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և կարող են ընդգրկել մշակույթի այլ ոլորտներ, որոնք ներկայացված չեն ուղեցույցում:</w:t>
      </w:r>
    </w:p>
    <w:p w14:paraId="0E8E397B" w14:textId="2865ED56" w:rsidR="000E0BAB" w:rsidRPr="00904F49" w:rsidRDefault="000E0BAB" w:rsidP="00752537">
      <w:pPr>
        <w:spacing w:after="0" w:line="276" w:lineRule="auto"/>
        <w:ind w:left="36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Մրցույթին </w:t>
      </w:r>
      <w:r w:rsidR="00454D3E"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մասնակցությունը </w:t>
      </w:r>
      <w:r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կամավորության սկզբունք</w:t>
      </w:r>
      <w:r w:rsidR="00904F49"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ով</w:t>
      </w:r>
      <w:r w:rsidR="00430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է</w:t>
      </w:r>
      <w:r w:rsidR="002016C6"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, մասնակցու</w:t>
      </w:r>
      <w:r w:rsidR="00904F49"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թ</w:t>
      </w:r>
      <w:r w:rsidR="002016C6"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յան համար դպրոցը պետք է ներկայացնի հայտ</w:t>
      </w:r>
      <w:r w:rsidRPr="00904F4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:</w:t>
      </w:r>
    </w:p>
    <w:p w14:paraId="374D5672" w14:textId="77777777" w:rsidR="00430895" w:rsidRDefault="00430895" w:rsidP="00752537">
      <w:pPr>
        <w:spacing w:after="0" w:line="276" w:lineRule="auto"/>
        <w:ind w:left="36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</w:p>
    <w:p w14:paraId="32016650" w14:textId="62A9D53A" w:rsidR="002C62CD" w:rsidRPr="00904F49" w:rsidRDefault="002C62CD" w:rsidP="00752537">
      <w:pPr>
        <w:spacing w:after="0" w:line="276" w:lineRule="auto"/>
        <w:ind w:left="36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Մրցույթին մասնակցելու համար հանրակրթական ուսումնական հաստատությունները 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(հիմնական, միջնակարգ և ավագ դպրոցները) </w:t>
      </w:r>
      <w:r w:rsidR="00904F49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վ</w:t>
      </w:r>
      <w:r w:rsidR="002016C6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երջին զանգից հետո՝ </w:t>
      </w:r>
      <w:r w:rsidR="00105505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մ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ինչև 2025 թվականի մայիսի</w:t>
      </w:r>
      <w:r w:rsidR="007C163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29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-ը</w:t>
      </w:r>
      <w:r w:rsidR="000B03D4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</w:t>
      </w:r>
      <w:r w:rsidR="00941ED1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ներառ</w:t>
      </w:r>
      <w:r w:rsidR="000B03D4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յալ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մարզպետարանի կողմից հրապարակված էլ</w:t>
      </w:r>
      <w:r w:rsidR="00941ED1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եկտրոնային</w:t>
      </w:r>
      <w:r w:rsidR="00B60595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հասցե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ով  </w:t>
      </w:r>
      <w:r w:rsidR="000B03D4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ուղարկում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են </w:t>
      </w:r>
      <w:r w:rsidR="000B03D4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հետևյալ նյութ</w:t>
      </w:r>
      <w:r w:rsidR="00904F49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եր</w:t>
      </w:r>
      <w:r w:rsidR="000B03D4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ը՝</w:t>
      </w:r>
    </w:p>
    <w:p w14:paraId="7ABEEB6B" w14:textId="77777777" w:rsidR="000B03D4" w:rsidRPr="00904F49" w:rsidRDefault="000B03D4" w:rsidP="00752537">
      <w:pPr>
        <w:pStyle w:val="ListParagraph"/>
        <w:numPr>
          <w:ilvl w:val="0"/>
          <w:numId w:val="1"/>
        </w:numPr>
        <w:spacing w:after="0" w:line="276" w:lineRule="auto"/>
        <w:ind w:left="360" w:firstLine="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Միջոցառման ծրագիրը </w:t>
      </w:r>
      <w:r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(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սցենար</w:t>
      </w:r>
      <w:r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)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,</w:t>
      </w:r>
    </w:p>
    <w:p w14:paraId="095A5858" w14:textId="77777777" w:rsidR="000B03D4" w:rsidRPr="00904F49" w:rsidRDefault="000B03D4" w:rsidP="00752537">
      <w:pPr>
        <w:pStyle w:val="ListParagraph"/>
        <w:numPr>
          <w:ilvl w:val="0"/>
          <w:numId w:val="1"/>
        </w:numPr>
        <w:spacing w:after="0" w:line="276" w:lineRule="auto"/>
        <w:ind w:left="360" w:firstLine="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10 լուսանկար 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միջոցառ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ումից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,</w:t>
      </w:r>
    </w:p>
    <w:p w14:paraId="69FBCDCE" w14:textId="71AC9145" w:rsidR="000B03D4" w:rsidRPr="00904F49" w:rsidRDefault="000B03D4" w:rsidP="00752537">
      <w:pPr>
        <w:pStyle w:val="ListParagraph"/>
        <w:numPr>
          <w:ilvl w:val="0"/>
          <w:numId w:val="1"/>
        </w:numPr>
        <w:spacing w:after="0" w:line="276" w:lineRule="auto"/>
        <w:ind w:left="360" w:firstLine="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Միջոցառման 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մինչև 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10 րոպեանոց</w:t>
      </w:r>
      <w:r w:rsidR="002016C6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տեսագրություն</w:t>
      </w:r>
      <w:r w:rsidR="007C1631" w:rsidRPr="007C163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(</w:t>
      </w:r>
      <w:r w:rsidR="007C163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կարող են ներկայացնել </w:t>
      </w:r>
      <w:r w:rsidR="007C1631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սիրողական</w:t>
      </w:r>
      <w:r w:rsidR="007C163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տեսագրություններ</w:t>
      </w:r>
      <w:r w:rsidR="007C1631" w:rsidRPr="007C163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)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:</w:t>
      </w:r>
    </w:p>
    <w:p w14:paraId="7C134D9F" w14:textId="2E3C843D" w:rsidR="00105505" w:rsidRPr="00904F49" w:rsidRDefault="00105505" w:rsidP="00752537">
      <w:pPr>
        <w:spacing w:after="0" w:line="276" w:lineRule="auto"/>
        <w:ind w:left="36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Ժյուրին մինչև 2025 թվականի հունիսի 8-ը 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ուսումնասիրում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է ներկայացված նյութը և գնահատում այն </w:t>
      </w:r>
      <w:r w:rsidR="007C163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նախարարության կողմից մշակված 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հինգ</w:t>
      </w:r>
      <w:r w:rsidR="007C163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միավորանոց 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սանդղակով </w:t>
      </w:r>
      <w:r w:rsidRPr="00904F49">
        <w:rPr>
          <w:rFonts w:ascii="Cambria Math" w:eastAsia="Andale Sans UI" w:hAnsi="Cambria Math" w:cs="Cambria Math"/>
          <w:kern w:val="2"/>
          <w:sz w:val="24"/>
          <w:szCs w:val="24"/>
          <w:lang w:val="hy-AM" w:eastAsia="ru-RU"/>
        </w:rPr>
        <w:t>​​</w:t>
      </w: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հետևյալ չափանիշներով՝</w:t>
      </w:r>
    </w:p>
    <w:p w14:paraId="0B95BB49" w14:textId="77777777" w:rsidR="00105505" w:rsidRPr="00904F49" w:rsidRDefault="00105505" w:rsidP="00752537">
      <w:pPr>
        <w:pStyle w:val="ListParagraph"/>
        <w:numPr>
          <w:ilvl w:val="0"/>
          <w:numId w:val="2"/>
        </w:numPr>
        <w:spacing w:after="0" w:line="276" w:lineRule="auto"/>
        <w:ind w:left="360" w:firstLine="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Ծրագրի 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բովանդակություն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,</w:t>
      </w:r>
    </w:p>
    <w:p w14:paraId="0A3E9000" w14:textId="0BB13458" w:rsidR="00105505" w:rsidRPr="00904F49" w:rsidRDefault="007C1631" w:rsidP="00752537">
      <w:pPr>
        <w:pStyle w:val="ListParagraph"/>
        <w:numPr>
          <w:ilvl w:val="0"/>
          <w:numId w:val="2"/>
        </w:numPr>
        <w:spacing w:after="0" w:line="276" w:lineRule="auto"/>
        <w:ind w:left="360" w:firstLine="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Լեզվական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բաղադրիչ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,</w:t>
      </w:r>
    </w:p>
    <w:p w14:paraId="1D27177C" w14:textId="77777777" w:rsidR="00105505" w:rsidRPr="00904F49" w:rsidRDefault="00105505" w:rsidP="00752537">
      <w:pPr>
        <w:pStyle w:val="ListParagraph"/>
        <w:numPr>
          <w:ilvl w:val="0"/>
          <w:numId w:val="2"/>
        </w:numPr>
        <w:spacing w:after="0" w:line="276" w:lineRule="auto"/>
        <w:ind w:left="360" w:firstLine="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Երաժշտական </w:t>
      </w:r>
      <w:r w:rsidRPr="00904F49">
        <w:rPr>
          <w:rFonts w:ascii="Cambria Math" w:eastAsia="Andale Sans UI" w:hAnsi="Cambria Math" w:cs="Cambria Math"/>
          <w:kern w:val="2"/>
          <w:sz w:val="24"/>
          <w:szCs w:val="24"/>
          <w:lang w:val="hy-AM" w:eastAsia="ru-RU"/>
        </w:rPr>
        <w:t>​​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բաղադրիչ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,</w:t>
      </w:r>
    </w:p>
    <w:p w14:paraId="7FBCAE75" w14:textId="15B02864" w:rsidR="00105505" w:rsidRPr="00904F49" w:rsidRDefault="00355A6A" w:rsidP="00752537">
      <w:pPr>
        <w:pStyle w:val="ListParagraph"/>
        <w:numPr>
          <w:ilvl w:val="0"/>
          <w:numId w:val="2"/>
        </w:numPr>
        <w:spacing w:after="0" w:line="276" w:lineRule="auto"/>
        <w:ind w:left="360" w:firstLine="0"/>
        <w:jc w:val="both"/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</w:pPr>
      <w:r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Միջոցառման ս</w:t>
      </w:r>
      <w:r w:rsidR="00105505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տեղծագործ</w:t>
      </w:r>
      <w:r w:rsidR="00B60595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ականու</w:t>
      </w:r>
      <w:r w:rsidR="00105505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թյուն և նորարարություն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eastAsia="ru-RU"/>
        </w:rPr>
        <w:t>:</w:t>
      </w:r>
    </w:p>
    <w:p w14:paraId="47973CC3" w14:textId="6F265FF7" w:rsidR="00B277B5" w:rsidRPr="00644A99" w:rsidRDefault="007C1631" w:rsidP="00752537">
      <w:pPr>
        <w:spacing w:after="0" w:line="276" w:lineRule="auto"/>
        <w:ind w:left="360"/>
        <w:jc w:val="both"/>
        <w:rPr>
          <w:rFonts w:ascii="GHEA Grapalat" w:hAnsi="GHEA Grapalat"/>
          <w:szCs w:val="28"/>
          <w:shd w:val="clear" w:color="auto" w:fill="FFFFFF"/>
          <w:lang w:val="hy-AM"/>
        </w:rPr>
      </w:pPr>
      <w:r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Ժյուրիի գնահատման հիման վրա 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յուրաքանչյուր մարզում </w:t>
      </w:r>
      <w:r w:rsidR="00256E97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հաղթ</w:t>
      </w:r>
      <w:r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ող 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կճանաչվ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են</w:t>
      </w:r>
      <w:r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երկու </w:t>
      </w:r>
      <w:r w:rsidR="00D4229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դպրոցներ՝</w:t>
      </w:r>
      <w:r w:rsidR="00BF3612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հիմնական և</w:t>
      </w:r>
      <w:r w:rsidR="00D4229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միջնակարգ</w:t>
      </w:r>
      <w:r w:rsidR="00430895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կամ 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ավագ</w:t>
      </w:r>
      <w:r w:rsidR="00D4229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:</w:t>
      </w:r>
      <w:r w:rsidR="00355A6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</w:t>
      </w:r>
      <w:r w:rsidR="00D4229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ԿԳՄՍ նախարարությունը</w:t>
      </w:r>
      <w:r w:rsidR="001F024A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</w:t>
      </w:r>
      <w:r w:rsidR="00D42291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մինչև հունիսի 11-ը հաղթող ուսումնական հաստատություններ</w:t>
      </w:r>
      <w:r w:rsidR="00D4229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ին</w:t>
      </w:r>
      <w:r w:rsidR="00D42291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կտեղեկ</w:t>
      </w:r>
      <w:r w:rsidR="00D42291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ացնի </w:t>
      </w:r>
      <w:r w:rsidR="001F024A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արդյունքների մասին</w:t>
      </w:r>
      <w:r w:rsidR="001F024A" w:rsidRPr="00904F49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>:</w:t>
      </w:r>
      <w:r w:rsidR="001F024A" w:rsidRPr="001F024A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</w:t>
      </w:r>
      <w:r w:rsidR="00430895">
        <w:rPr>
          <w:rFonts w:ascii="GHEA Grapalat" w:eastAsia="Andale Sans UI" w:hAnsi="GHEA Grapalat"/>
          <w:kern w:val="2"/>
          <w:sz w:val="24"/>
          <w:szCs w:val="24"/>
          <w:lang w:val="hy-AM" w:eastAsia="ru-RU"/>
        </w:rPr>
        <w:t xml:space="preserve">  </w:t>
      </w:r>
    </w:p>
    <w:sectPr w:rsidR="00B277B5" w:rsidRPr="00644A99" w:rsidSect="009C646D">
      <w:pgSz w:w="11906" w:h="16838" w:code="9"/>
      <w:pgMar w:top="536" w:right="851" w:bottom="180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E86"/>
    <w:multiLevelType w:val="hybridMultilevel"/>
    <w:tmpl w:val="366C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290A"/>
    <w:multiLevelType w:val="hybridMultilevel"/>
    <w:tmpl w:val="3B2EAA08"/>
    <w:lvl w:ilvl="0" w:tplc="8F94BE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2316E3"/>
    <w:multiLevelType w:val="hybridMultilevel"/>
    <w:tmpl w:val="C0980100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46C82811"/>
    <w:multiLevelType w:val="hybridMultilevel"/>
    <w:tmpl w:val="5B46E998"/>
    <w:lvl w:ilvl="0" w:tplc="B85A08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E3461D9"/>
    <w:multiLevelType w:val="hybridMultilevel"/>
    <w:tmpl w:val="3D9E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04DC9"/>
    <w:multiLevelType w:val="hybridMultilevel"/>
    <w:tmpl w:val="3D9E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81"/>
    <w:rsid w:val="000A11A3"/>
    <w:rsid w:val="000B03D4"/>
    <w:rsid w:val="000B75C2"/>
    <w:rsid w:val="000E0BAB"/>
    <w:rsid w:val="00105505"/>
    <w:rsid w:val="001D21FA"/>
    <w:rsid w:val="001F024A"/>
    <w:rsid w:val="002016C6"/>
    <w:rsid w:val="00256E97"/>
    <w:rsid w:val="002C62CD"/>
    <w:rsid w:val="002E0C5B"/>
    <w:rsid w:val="002F6A16"/>
    <w:rsid w:val="00304426"/>
    <w:rsid w:val="00347619"/>
    <w:rsid w:val="00355A6A"/>
    <w:rsid w:val="00377397"/>
    <w:rsid w:val="003B3BCF"/>
    <w:rsid w:val="003E4B4C"/>
    <w:rsid w:val="00403B7A"/>
    <w:rsid w:val="00430895"/>
    <w:rsid w:val="00454D3E"/>
    <w:rsid w:val="00472D11"/>
    <w:rsid w:val="004F0C81"/>
    <w:rsid w:val="00531146"/>
    <w:rsid w:val="00555350"/>
    <w:rsid w:val="0059056F"/>
    <w:rsid w:val="005B21C3"/>
    <w:rsid w:val="005C74E9"/>
    <w:rsid w:val="005F784D"/>
    <w:rsid w:val="00644A99"/>
    <w:rsid w:val="00694B6D"/>
    <w:rsid w:val="006A1829"/>
    <w:rsid w:val="006A6ACB"/>
    <w:rsid w:val="006C0B77"/>
    <w:rsid w:val="00752537"/>
    <w:rsid w:val="007529D1"/>
    <w:rsid w:val="00752F12"/>
    <w:rsid w:val="00765836"/>
    <w:rsid w:val="007A406A"/>
    <w:rsid w:val="007C1631"/>
    <w:rsid w:val="008120DF"/>
    <w:rsid w:val="008242FF"/>
    <w:rsid w:val="00870751"/>
    <w:rsid w:val="008C2A39"/>
    <w:rsid w:val="008D1EDE"/>
    <w:rsid w:val="00904F49"/>
    <w:rsid w:val="009158AF"/>
    <w:rsid w:val="00922C48"/>
    <w:rsid w:val="00941ED1"/>
    <w:rsid w:val="009570DF"/>
    <w:rsid w:val="009A239C"/>
    <w:rsid w:val="009B7127"/>
    <w:rsid w:val="009C032A"/>
    <w:rsid w:val="009C646D"/>
    <w:rsid w:val="009D4395"/>
    <w:rsid w:val="00A823EA"/>
    <w:rsid w:val="00AC7A0A"/>
    <w:rsid w:val="00B24715"/>
    <w:rsid w:val="00B277B5"/>
    <w:rsid w:val="00B30AA4"/>
    <w:rsid w:val="00B60595"/>
    <w:rsid w:val="00B915B7"/>
    <w:rsid w:val="00BC58DD"/>
    <w:rsid w:val="00BF3612"/>
    <w:rsid w:val="00C1303A"/>
    <w:rsid w:val="00D42291"/>
    <w:rsid w:val="00DB7A0C"/>
    <w:rsid w:val="00E14DFC"/>
    <w:rsid w:val="00E36E3C"/>
    <w:rsid w:val="00E7404D"/>
    <w:rsid w:val="00E87401"/>
    <w:rsid w:val="00EA59DF"/>
    <w:rsid w:val="00EE4070"/>
    <w:rsid w:val="00F12C76"/>
    <w:rsid w:val="00F540BD"/>
    <w:rsid w:val="00F815C3"/>
    <w:rsid w:val="00F83259"/>
    <w:rsid w:val="00F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C2A8"/>
  <w15:chartTrackingRefBased/>
  <w15:docId w15:val="{32F4B90F-10E7-49EA-B986-887D4B0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Знак3 Знак Знак Знак"/>
    <w:basedOn w:val="Heading1"/>
    <w:next w:val="Normal"/>
    <w:rsid w:val="002C62CD"/>
    <w:pPr>
      <w:keepLines w:val="0"/>
      <w:autoSpaceDE w:val="0"/>
      <w:autoSpaceDN w:val="0"/>
      <w:adjustRightInd w:val="0"/>
      <w:spacing w:after="120" w:line="360" w:lineRule="auto"/>
      <w:ind w:left="993" w:hanging="284"/>
      <w:jc w:val="both"/>
    </w:pPr>
    <w:rPr>
      <w:rFonts w:ascii="Arial" w:eastAsia="Times New Roman" w:hAnsi="Arial" w:cs="Arial"/>
      <w:b/>
      <w:bCs/>
      <w:color w:val="auto"/>
      <w:kern w:val="32"/>
      <w:szCs w:val="20"/>
      <w:lang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2C6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C62CD"/>
    <w:pPr>
      <w:ind w:left="720"/>
      <w:contextualSpacing/>
    </w:pPr>
  </w:style>
  <w:style w:type="paragraph" w:styleId="NoSpacing">
    <w:name w:val="No Spacing"/>
    <w:uiPriority w:val="1"/>
    <w:qFormat/>
    <w:rsid w:val="00377397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37739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A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7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1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6C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6C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</cp:revision>
  <cp:lastPrinted>2025-03-05T10:41:00Z</cp:lastPrinted>
  <dcterms:created xsi:type="dcterms:W3CDTF">2026-06-11T11:43:00Z</dcterms:created>
  <dcterms:modified xsi:type="dcterms:W3CDTF">2026-06-11T11:43:00Z</dcterms:modified>
</cp:coreProperties>
</file>